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16362" w:rsidRPr="005C4097">
      <w:pPr>
        <w:pStyle w:val="Heading1"/>
        <w:jc w:val="center"/>
        <w:rPr>
          <w:sz w:val="28"/>
          <w:szCs w:val="28"/>
        </w:rPr>
      </w:pPr>
      <w:r w:rsidRPr="005C4097">
        <w:rPr>
          <w:sz w:val="28"/>
          <w:szCs w:val="28"/>
        </w:rPr>
        <w:t xml:space="preserve"> </w:t>
      </w:r>
      <w:r w:rsidRPr="005C4097" w:rsidR="005D224E">
        <w:rPr>
          <w:sz w:val="28"/>
          <w:szCs w:val="28"/>
        </w:rPr>
        <w:t>П О С Т А Н О В Л Е Н И Е</w:t>
      </w:r>
    </w:p>
    <w:p w:rsidR="00716362" w:rsidRPr="005C4097">
      <w:r w:rsidRPr="005C4097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716362" w:rsidRPr="005C4097">
      <w:pPr>
        <w:jc w:val="both"/>
        <w:rPr>
          <w:sz w:val="28"/>
          <w:szCs w:val="28"/>
        </w:rPr>
      </w:pPr>
    </w:p>
    <w:p w:rsidR="00716362" w:rsidRPr="005C4097" w:rsidP="00085F46">
      <w:r w:rsidRPr="005C4097">
        <w:rPr>
          <w:sz w:val="28"/>
          <w:szCs w:val="28"/>
        </w:rPr>
        <w:t>17 июня</w:t>
      </w:r>
      <w:r w:rsidRPr="005C4097" w:rsidR="001749CA">
        <w:rPr>
          <w:sz w:val="28"/>
          <w:szCs w:val="28"/>
        </w:rPr>
        <w:t xml:space="preserve"> </w:t>
      </w:r>
      <w:r w:rsidRPr="005C4097" w:rsidR="001111C8">
        <w:rPr>
          <w:sz w:val="28"/>
          <w:szCs w:val="28"/>
        </w:rPr>
        <w:t>2026</w:t>
      </w:r>
      <w:r w:rsidRPr="005C4097" w:rsidR="005D224E">
        <w:rPr>
          <w:sz w:val="28"/>
          <w:szCs w:val="28"/>
        </w:rPr>
        <w:t xml:space="preserve"> года                            </w:t>
      </w:r>
      <w:r w:rsidRPr="005C4097" w:rsidR="00F17A8F">
        <w:rPr>
          <w:sz w:val="28"/>
          <w:szCs w:val="28"/>
        </w:rPr>
        <w:t xml:space="preserve">             </w:t>
      </w:r>
      <w:r w:rsidRPr="005C4097" w:rsidR="00BE69DE">
        <w:rPr>
          <w:sz w:val="28"/>
          <w:szCs w:val="28"/>
        </w:rPr>
        <w:t xml:space="preserve">  </w:t>
      </w:r>
      <w:r w:rsidRPr="005C4097">
        <w:rPr>
          <w:sz w:val="28"/>
          <w:szCs w:val="28"/>
        </w:rPr>
        <w:t xml:space="preserve">    </w:t>
      </w:r>
      <w:r w:rsidRPr="005C4097" w:rsidR="00D87FF1">
        <w:rPr>
          <w:sz w:val="28"/>
          <w:szCs w:val="28"/>
        </w:rPr>
        <w:t>пгт</w:t>
      </w:r>
      <w:r w:rsidRPr="005C4097" w:rsidR="00D87FF1">
        <w:rPr>
          <w:sz w:val="28"/>
          <w:szCs w:val="28"/>
        </w:rPr>
        <w:t>. Октябрьское</w:t>
      </w:r>
      <w:r w:rsidRPr="005C4097" w:rsidR="005D224E">
        <w:rPr>
          <w:sz w:val="28"/>
          <w:szCs w:val="28"/>
        </w:rPr>
        <w:t xml:space="preserve"> ХМАО-Югры</w:t>
      </w:r>
    </w:p>
    <w:p w:rsidR="00716362" w:rsidRPr="005C4097">
      <w:pPr>
        <w:jc w:val="both"/>
        <w:rPr>
          <w:sz w:val="28"/>
          <w:szCs w:val="28"/>
        </w:rPr>
      </w:pPr>
    </w:p>
    <w:p w:rsidR="00E22660" w:rsidRPr="005C4097" w:rsidP="006B56F4">
      <w:pPr>
        <w:ind w:firstLine="708"/>
        <w:jc w:val="both"/>
        <w:rPr>
          <w:sz w:val="28"/>
          <w:szCs w:val="28"/>
        </w:rPr>
      </w:pPr>
      <w:r w:rsidRPr="005C4097">
        <w:rPr>
          <w:sz w:val="28"/>
          <w:szCs w:val="28"/>
        </w:rPr>
        <w:t xml:space="preserve">Мировой судья судебного участка № 1 </w:t>
      </w:r>
      <w:r w:rsidRPr="005C4097">
        <w:rPr>
          <w:sz w:val="28"/>
          <w:szCs w:val="28"/>
        </w:rPr>
        <w:t xml:space="preserve">Октябрьского судебного района Ханты-Мансийского автономного округа - Югры </w:t>
      </w:r>
      <w:r w:rsidRPr="005C4097">
        <w:rPr>
          <w:sz w:val="28"/>
          <w:szCs w:val="28"/>
        </w:rPr>
        <w:t>Кравченко А.Ю.,</w:t>
      </w:r>
      <w:r w:rsidRPr="005C4097" w:rsidR="00814274">
        <w:rPr>
          <w:sz w:val="28"/>
          <w:szCs w:val="28"/>
        </w:rPr>
        <w:t xml:space="preserve"> </w:t>
      </w:r>
    </w:p>
    <w:p w:rsidR="00CE467E" w:rsidRPr="005C4097" w:rsidP="006B56F4">
      <w:pPr>
        <w:ind w:firstLine="708"/>
        <w:jc w:val="both"/>
      </w:pPr>
      <w:r w:rsidRPr="005C4097">
        <w:rPr>
          <w:sz w:val="28"/>
          <w:szCs w:val="28"/>
        </w:rPr>
        <w:t>рассмотрев в открытом судебном заседании дело об админис</w:t>
      </w:r>
      <w:r w:rsidRPr="005C4097" w:rsidR="00D87FF1">
        <w:rPr>
          <w:sz w:val="28"/>
          <w:szCs w:val="28"/>
        </w:rPr>
        <w:t>тративном</w:t>
      </w:r>
      <w:r w:rsidRPr="005C4097" w:rsidR="00464037">
        <w:rPr>
          <w:sz w:val="28"/>
          <w:szCs w:val="28"/>
        </w:rPr>
        <w:t xml:space="preserve"> правонарушении № 5-214</w:t>
      </w:r>
      <w:r w:rsidRPr="005C4097" w:rsidR="008141CC">
        <w:rPr>
          <w:sz w:val="28"/>
          <w:szCs w:val="28"/>
        </w:rPr>
        <w:t>-0901</w:t>
      </w:r>
      <w:r w:rsidRPr="005C4097" w:rsidR="001111C8">
        <w:rPr>
          <w:sz w:val="28"/>
          <w:szCs w:val="28"/>
        </w:rPr>
        <w:t>/2026</w:t>
      </w:r>
      <w:r w:rsidRPr="005C4097">
        <w:rPr>
          <w:sz w:val="28"/>
          <w:szCs w:val="28"/>
        </w:rPr>
        <w:t xml:space="preserve">, </w:t>
      </w:r>
      <w:r w:rsidRPr="005C4097" w:rsidR="001749CA">
        <w:rPr>
          <w:sz w:val="28"/>
          <w:szCs w:val="28"/>
        </w:rPr>
        <w:t>в отношении</w:t>
      </w:r>
      <w:r w:rsidRPr="005C4097" w:rsidR="00661DAD">
        <w:rPr>
          <w:sz w:val="28"/>
          <w:szCs w:val="28"/>
        </w:rPr>
        <w:t xml:space="preserve"> должностного лица</w:t>
      </w:r>
      <w:r w:rsidRPr="005C4097" w:rsidR="00A85784">
        <w:rPr>
          <w:sz w:val="28"/>
          <w:szCs w:val="28"/>
        </w:rPr>
        <w:t>,</w:t>
      </w:r>
      <w:r w:rsidRPr="005C4097" w:rsidR="0007394A">
        <w:rPr>
          <w:sz w:val="28"/>
          <w:szCs w:val="28"/>
        </w:rPr>
        <w:t xml:space="preserve"> директора МУП МО Октябрьский район «ОКС» Скрябина С</w:t>
      </w:r>
      <w:r w:rsidR="005C4097">
        <w:rPr>
          <w:sz w:val="28"/>
          <w:szCs w:val="28"/>
        </w:rPr>
        <w:t>.</w:t>
      </w:r>
      <w:r w:rsidRPr="005C4097" w:rsidR="0007394A">
        <w:rPr>
          <w:sz w:val="28"/>
          <w:szCs w:val="28"/>
        </w:rPr>
        <w:t>А</w:t>
      </w:r>
      <w:r w:rsidR="005C4097">
        <w:rPr>
          <w:sz w:val="28"/>
          <w:szCs w:val="28"/>
        </w:rPr>
        <w:t>.</w:t>
      </w:r>
      <w:r w:rsidRPr="005C4097" w:rsidR="0007394A">
        <w:rPr>
          <w:sz w:val="28"/>
          <w:szCs w:val="28"/>
        </w:rPr>
        <w:t xml:space="preserve">, </w:t>
      </w:r>
      <w:r w:rsidR="005C4097">
        <w:rPr>
          <w:sz w:val="28"/>
          <w:szCs w:val="28"/>
        </w:rPr>
        <w:t>*</w:t>
      </w:r>
      <w:r w:rsidRPr="005C4097" w:rsidR="0014009B">
        <w:rPr>
          <w:sz w:val="28"/>
          <w:szCs w:val="28"/>
        </w:rPr>
        <w:t>года р</w:t>
      </w:r>
      <w:r w:rsidRPr="005C4097" w:rsidR="0007394A">
        <w:rPr>
          <w:sz w:val="28"/>
          <w:szCs w:val="28"/>
        </w:rPr>
        <w:t xml:space="preserve">ождения, уроженца </w:t>
      </w:r>
      <w:r w:rsidR="005C4097">
        <w:rPr>
          <w:sz w:val="28"/>
          <w:szCs w:val="28"/>
        </w:rPr>
        <w:t>*</w:t>
      </w:r>
      <w:r w:rsidRPr="005C4097" w:rsidR="0014009B">
        <w:rPr>
          <w:sz w:val="28"/>
          <w:szCs w:val="28"/>
        </w:rPr>
        <w:t>,</w:t>
      </w:r>
      <w:r w:rsidRPr="005C4097" w:rsidR="0007394A">
        <w:rPr>
          <w:sz w:val="28"/>
          <w:szCs w:val="28"/>
        </w:rPr>
        <w:t xml:space="preserve"> зарегистрированного и</w:t>
      </w:r>
      <w:r w:rsidRPr="005C4097" w:rsidR="0014009B">
        <w:rPr>
          <w:sz w:val="28"/>
          <w:szCs w:val="28"/>
        </w:rPr>
        <w:t xml:space="preserve"> пр</w:t>
      </w:r>
      <w:r w:rsidRPr="005C4097" w:rsidR="0007394A">
        <w:rPr>
          <w:sz w:val="28"/>
          <w:szCs w:val="28"/>
        </w:rPr>
        <w:t xml:space="preserve">оживающего по адресу: </w:t>
      </w:r>
      <w:r w:rsidR="005C4097">
        <w:rPr>
          <w:sz w:val="28"/>
          <w:szCs w:val="28"/>
        </w:rPr>
        <w:t>*</w:t>
      </w:r>
      <w:r w:rsidRPr="005C4097" w:rsidR="00AC5883">
        <w:rPr>
          <w:sz w:val="28"/>
          <w:szCs w:val="28"/>
        </w:rPr>
        <w:t>,</w:t>
      </w:r>
      <w:r w:rsidRPr="005C4097" w:rsidR="00BE69DE">
        <w:rPr>
          <w:sz w:val="28"/>
          <w:szCs w:val="28"/>
        </w:rPr>
        <w:t xml:space="preserve"> </w:t>
      </w:r>
      <w:r w:rsidRPr="005C4097" w:rsidR="0007394A">
        <w:rPr>
          <w:sz w:val="28"/>
          <w:szCs w:val="28"/>
        </w:rPr>
        <w:t>привлекаемого</w:t>
      </w:r>
      <w:r w:rsidRPr="005C4097" w:rsidR="001749CA">
        <w:rPr>
          <w:sz w:val="28"/>
          <w:szCs w:val="28"/>
        </w:rPr>
        <w:t xml:space="preserve"> к административной ответственности по ч.1 ст. 15.33.2 КоАП РФ,</w:t>
      </w:r>
    </w:p>
    <w:p w:rsidR="00716362" w:rsidRPr="005C4097" w:rsidP="00F17A8F">
      <w:pPr>
        <w:rPr>
          <w:sz w:val="28"/>
          <w:szCs w:val="28"/>
        </w:rPr>
      </w:pPr>
      <w:r w:rsidRPr="005C4097">
        <w:t xml:space="preserve">                                                           </w:t>
      </w:r>
      <w:r w:rsidRPr="005C4097" w:rsidR="00E273DC">
        <w:t xml:space="preserve">  </w:t>
      </w:r>
      <w:r w:rsidRPr="005C4097" w:rsidR="005D224E">
        <w:rPr>
          <w:sz w:val="28"/>
          <w:szCs w:val="28"/>
        </w:rPr>
        <w:t xml:space="preserve">у с </w:t>
      </w:r>
      <w:r w:rsidRPr="005C4097" w:rsidR="005D224E">
        <w:rPr>
          <w:sz w:val="28"/>
          <w:szCs w:val="28"/>
        </w:rPr>
        <w:t>т</w:t>
      </w:r>
      <w:r w:rsidRPr="005C4097" w:rsidR="005D224E">
        <w:rPr>
          <w:sz w:val="28"/>
          <w:szCs w:val="28"/>
        </w:rPr>
        <w:t xml:space="preserve"> а н о в и л:</w:t>
      </w:r>
    </w:p>
    <w:p w:rsidR="00716362" w:rsidRPr="005C4097">
      <w:pPr>
        <w:ind w:firstLine="709"/>
        <w:jc w:val="both"/>
        <w:rPr>
          <w:rFonts w:ascii="Arial" w:hAnsi="Arial" w:cs="Arial"/>
          <w:color w:val="000000"/>
          <w:sz w:val="23"/>
          <w:szCs w:val="23"/>
          <w:highlight w:val="white"/>
        </w:rPr>
      </w:pPr>
    </w:p>
    <w:p w:rsidR="00D67BB4" w:rsidRPr="005C4097" w:rsidP="00BE69DE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5C4097">
        <w:rPr>
          <w:color w:val="22272F"/>
          <w:sz w:val="28"/>
          <w:szCs w:val="28"/>
          <w:shd w:val="clear" w:color="auto" w:fill="FFFFFF"/>
        </w:rPr>
        <w:t>Согласно протоколу по делу об административном правонарушении д</w:t>
      </w:r>
      <w:r w:rsidRPr="005C4097" w:rsidR="00A85784">
        <w:rPr>
          <w:color w:val="22272F"/>
          <w:sz w:val="28"/>
          <w:szCs w:val="28"/>
          <w:shd w:val="clear" w:color="auto" w:fill="FFFFFF"/>
        </w:rPr>
        <w:t>олжностное лицо,</w:t>
      </w:r>
      <w:r w:rsidRPr="005C4097" w:rsidR="0007394A">
        <w:rPr>
          <w:color w:val="22272F"/>
          <w:sz w:val="28"/>
          <w:szCs w:val="28"/>
          <w:shd w:val="clear" w:color="auto" w:fill="FFFFFF"/>
        </w:rPr>
        <w:t xml:space="preserve"> директор МУП МО Октябрьский район «ОКС»</w:t>
      </w:r>
      <w:r w:rsidRPr="005C4097" w:rsidR="0007394A">
        <w:rPr>
          <w:sz w:val="28"/>
          <w:szCs w:val="28"/>
        </w:rPr>
        <w:t xml:space="preserve"> Скрябин С.А.</w:t>
      </w:r>
      <w:r w:rsidRPr="005C4097" w:rsidR="00A85784">
        <w:rPr>
          <w:sz w:val="28"/>
          <w:szCs w:val="28"/>
        </w:rPr>
        <w:t>,</w:t>
      </w:r>
      <w:r w:rsidRPr="005C4097">
        <w:rPr>
          <w:color w:val="22272F"/>
          <w:sz w:val="28"/>
          <w:szCs w:val="28"/>
          <w:shd w:val="clear" w:color="auto" w:fill="FFFFFF"/>
        </w:rPr>
        <w:t xml:space="preserve"> 10.02.2026</w:t>
      </w:r>
      <w:r w:rsidRPr="005C4097" w:rsidR="00855C48">
        <w:rPr>
          <w:color w:val="22272F"/>
          <w:sz w:val="28"/>
          <w:szCs w:val="28"/>
          <w:shd w:val="clear" w:color="auto" w:fill="FFFFFF"/>
        </w:rPr>
        <w:t xml:space="preserve"> г.</w:t>
      </w:r>
      <w:r w:rsidRPr="005C4097" w:rsidR="0083217D">
        <w:rPr>
          <w:color w:val="22272F"/>
          <w:sz w:val="28"/>
          <w:szCs w:val="28"/>
          <w:shd w:val="clear" w:color="auto" w:fill="FFFFFF"/>
        </w:rPr>
        <w:t xml:space="preserve"> 00 часов 01</w:t>
      </w:r>
      <w:r w:rsidRPr="005C4097" w:rsidR="00E22660">
        <w:rPr>
          <w:color w:val="22272F"/>
          <w:sz w:val="28"/>
          <w:szCs w:val="28"/>
          <w:shd w:val="clear" w:color="auto" w:fill="FFFFFF"/>
        </w:rPr>
        <w:t xml:space="preserve"> минут</w:t>
      </w:r>
      <w:r w:rsidRPr="005C4097" w:rsidR="0083217D">
        <w:rPr>
          <w:color w:val="22272F"/>
          <w:sz w:val="28"/>
          <w:szCs w:val="28"/>
          <w:shd w:val="clear" w:color="auto" w:fill="FFFFFF"/>
        </w:rPr>
        <w:t>у</w:t>
      </w:r>
      <w:r w:rsidRPr="005C4097" w:rsidR="00772FC7">
        <w:rPr>
          <w:color w:val="22272F"/>
          <w:sz w:val="28"/>
          <w:szCs w:val="28"/>
          <w:shd w:val="clear" w:color="auto" w:fill="FFFFFF"/>
        </w:rPr>
        <w:t>,</w:t>
      </w:r>
      <w:r w:rsidRPr="005C4097" w:rsidR="00E273DC">
        <w:rPr>
          <w:color w:val="22272F"/>
          <w:sz w:val="28"/>
          <w:szCs w:val="28"/>
          <w:shd w:val="clear" w:color="auto" w:fill="FFFFFF"/>
        </w:rPr>
        <w:t xml:space="preserve"> находясь по а</w:t>
      </w:r>
      <w:r w:rsidRPr="005C4097" w:rsidR="006D4C60">
        <w:rPr>
          <w:color w:val="22272F"/>
          <w:sz w:val="28"/>
          <w:szCs w:val="28"/>
          <w:shd w:val="clear" w:color="auto" w:fill="FFFFFF"/>
        </w:rPr>
        <w:t xml:space="preserve">дресу: </w:t>
      </w:r>
      <w:r w:rsidRPr="005C4097" w:rsidR="00EE19A5">
        <w:rPr>
          <w:color w:val="22272F"/>
          <w:sz w:val="28"/>
          <w:szCs w:val="28"/>
          <w:shd w:val="clear" w:color="auto" w:fill="FFFFFF"/>
        </w:rPr>
        <w:t xml:space="preserve">ул. </w:t>
      </w:r>
      <w:r w:rsidRPr="005C4097" w:rsidR="0007394A">
        <w:rPr>
          <w:color w:val="22272F"/>
          <w:sz w:val="28"/>
          <w:szCs w:val="28"/>
          <w:shd w:val="clear" w:color="auto" w:fill="FFFFFF"/>
        </w:rPr>
        <w:t>Ленина</w:t>
      </w:r>
      <w:r w:rsidRPr="005C4097" w:rsidR="0014009B">
        <w:rPr>
          <w:color w:val="22272F"/>
          <w:sz w:val="28"/>
          <w:szCs w:val="28"/>
          <w:shd w:val="clear" w:color="auto" w:fill="FFFFFF"/>
        </w:rPr>
        <w:t xml:space="preserve">, </w:t>
      </w:r>
      <w:r w:rsidRPr="005C4097" w:rsidR="0007394A">
        <w:rPr>
          <w:color w:val="22272F"/>
          <w:sz w:val="28"/>
          <w:szCs w:val="28"/>
          <w:shd w:val="clear" w:color="auto" w:fill="FFFFFF"/>
        </w:rPr>
        <w:t>д.42</w:t>
      </w:r>
      <w:r w:rsidRPr="005C4097" w:rsidR="003D38F6">
        <w:rPr>
          <w:color w:val="22272F"/>
          <w:sz w:val="28"/>
          <w:szCs w:val="28"/>
          <w:shd w:val="clear" w:color="auto" w:fill="FFFFFF"/>
        </w:rPr>
        <w:t>,</w:t>
      </w:r>
      <w:r w:rsidRPr="005C4097" w:rsidR="0007394A">
        <w:rPr>
          <w:color w:val="22272F"/>
          <w:sz w:val="28"/>
          <w:szCs w:val="28"/>
          <w:shd w:val="clear" w:color="auto" w:fill="FFFFFF"/>
        </w:rPr>
        <w:t xml:space="preserve"> </w:t>
      </w:r>
      <w:r w:rsidRPr="005C4097" w:rsidR="0007394A">
        <w:rPr>
          <w:color w:val="22272F"/>
          <w:sz w:val="28"/>
          <w:szCs w:val="28"/>
          <w:shd w:val="clear" w:color="auto" w:fill="FFFFFF"/>
        </w:rPr>
        <w:t>пгт</w:t>
      </w:r>
      <w:r w:rsidRPr="005C4097" w:rsidR="0007394A">
        <w:rPr>
          <w:color w:val="22272F"/>
          <w:sz w:val="28"/>
          <w:szCs w:val="28"/>
          <w:shd w:val="clear" w:color="auto" w:fill="FFFFFF"/>
        </w:rPr>
        <w:t>. Октябрьское</w:t>
      </w:r>
      <w:r w:rsidRPr="005C4097" w:rsidR="00E273DC">
        <w:rPr>
          <w:color w:val="22272F"/>
          <w:sz w:val="28"/>
          <w:szCs w:val="28"/>
          <w:shd w:val="clear" w:color="auto" w:fill="FFFFFF"/>
        </w:rPr>
        <w:t xml:space="preserve"> Октябрьского района ХМАО-Югры</w:t>
      </w:r>
      <w:r w:rsidRPr="005C4097" w:rsidR="00855C48">
        <w:rPr>
          <w:color w:val="22272F"/>
          <w:sz w:val="28"/>
          <w:szCs w:val="28"/>
          <w:shd w:val="clear" w:color="auto" w:fill="FFFFFF"/>
        </w:rPr>
        <w:t>,</w:t>
      </w:r>
      <w:r w:rsidRPr="005C4097" w:rsidR="00E22660">
        <w:rPr>
          <w:color w:val="22272F"/>
          <w:sz w:val="28"/>
          <w:szCs w:val="28"/>
          <w:shd w:val="clear" w:color="auto" w:fill="FFFFFF"/>
        </w:rPr>
        <w:t xml:space="preserve"> </w:t>
      </w:r>
      <w:r w:rsidRPr="005C4097" w:rsidR="00A85784">
        <w:rPr>
          <w:color w:val="22272F"/>
          <w:sz w:val="28"/>
          <w:szCs w:val="28"/>
          <w:shd w:val="clear" w:color="auto" w:fill="FFFFFF"/>
        </w:rPr>
        <w:t>не</w:t>
      </w:r>
      <w:r w:rsidRPr="005C4097" w:rsidR="00E22660">
        <w:rPr>
          <w:color w:val="22272F"/>
          <w:sz w:val="28"/>
          <w:szCs w:val="28"/>
          <w:shd w:val="clear" w:color="auto" w:fill="FFFFFF"/>
        </w:rPr>
        <w:t>своевременно предоставил сведения по форме ЕФС-1</w:t>
      </w:r>
      <w:r w:rsidRPr="005C4097" w:rsidR="00571E3C">
        <w:rPr>
          <w:color w:val="22272F"/>
          <w:sz w:val="28"/>
          <w:szCs w:val="28"/>
          <w:shd w:val="clear" w:color="auto" w:fill="FFFFFF"/>
        </w:rPr>
        <w:t>, раздел 1, подраздел 1.1</w:t>
      </w:r>
      <w:r w:rsidRPr="005C4097" w:rsidR="00E22660">
        <w:rPr>
          <w:color w:val="22272F"/>
          <w:sz w:val="28"/>
          <w:szCs w:val="28"/>
          <w:shd w:val="clear" w:color="auto" w:fill="FFFFFF"/>
        </w:rPr>
        <w:t xml:space="preserve"> в ОСФР по ХМАО - Югре</w:t>
      </w:r>
      <w:r w:rsidRPr="005C4097" w:rsidR="00E273DC">
        <w:rPr>
          <w:color w:val="22272F"/>
          <w:sz w:val="28"/>
          <w:szCs w:val="28"/>
          <w:shd w:val="clear" w:color="auto" w:fill="FFFFFF"/>
        </w:rPr>
        <w:t xml:space="preserve">. В </w:t>
      </w:r>
      <w:r w:rsidRPr="005C4097" w:rsidR="00A85784">
        <w:rPr>
          <w:color w:val="22272F"/>
          <w:sz w:val="28"/>
          <w:szCs w:val="28"/>
          <w:shd w:val="clear" w:color="auto" w:fill="FFFFFF"/>
        </w:rPr>
        <w:t>нарушение срока, установленного</w:t>
      </w:r>
      <w:r w:rsidRPr="005C4097" w:rsidR="00E273DC">
        <w:rPr>
          <w:color w:val="000000"/>
          <w:sz w:val="28"/>
          <w:szCs w:val="28"/>
          <w:shd w:val="clear" w:color="auto" w:fill="FFFFFF"/>
        </w:rPr>
        <w:t xml:space="preserve"> ст. 11 Федерального закона от 01.04.1996 № 27-ФЗ «Об индивидуальном (персонифицированном) учете в системе обязательного пенсионного страхования»</w:t>
      </w:r>
      <w:r w:rsidRPr="005C4097">
        <w:rPr>
          <w:color w:val="22272F"/>
          <w:sz w:val="28"/>
          <w:szCs w:val="28"/>
          <w:shd w:val="clear" w:color="auto" w:fill="FFFFFF"/>
        </w:rPr>
        <w:t>.</w:t>
      </w:r>
      <w:r w:rsidRPr="005C4097">
        <w:rPr>
          <w:sz w:val="28"/>
          <w:szCs w:val="28"/>
        </w:rPr>
        <w:t xml:space="preserve"> Фактически указ</w:t>
      </w:r>
      <w:r w:rsidRPr="005C4097">
        <w:rPr>
          <w:sz w:val="28"/>
          <w:szCs w:val="28"/>
        </w:rPr>
        <w:t>анная форма была представлена 10.02.2026</w:t>
      </w:r>
      <w:r w:rsidRPr="005C4097">
        <w:rPr>
          <w:sz w:val="28"/>
          <w:szCs w:val="28"/>
        </w:rPr>
        <w:t xml:space="preserve"> года</w:t>
      </w:r>
      <w:r w:rsidRPr="005C4097">
        <w:rPr>
          <w:sz w:val="28"/>
          <w:szCs w:val="28"/>
        </w:rPr>
        <w:t xml:space="preserve"> в 17 часов 12 минут</w:t>
      </w:r>
      <w:r w:rsidRPr="005C4097">
        <w:rPr>
          <w:sz w:val="28"/>
          <w:szCs w:val="28"/>
        </w:rPr>
        <w:t>,</w:t>
      </w:r>
      <w:r w:rsidRPr="005C4097" w:rsidR="00E273DC">
        <w:rPr>
          <w:color w:val="22272F"/>
          <w:sz w:val="28"/>
          <w:szCs w:val="28"/>
          <w:shd w:val="clear" w:color="auto" w:fill="FFFFFF"/>
        </w:rPr>
        <w:t xml:space="preserve"> </w:t>
      </w:r>
      <w:r w:rsidRPr="005C4097" w:rsidR="005D224E">
        <w:rPr>
          <w:color w:val="000000"/>
          <w:sz w:val="28"/>
          <w:szCs w:val="28"/>
          <w:shd w:val="clear" w:color="auto" w:fill="FFFFFF"/>
        </w:rPr>
        <w:t xml:space="preserve">т.е. совершил административное правонарушение, предусмотренное </w:t>
      </w:r>
      <w:r w:rsidRPr="005C4097" w:rsidR="007F1572">
        <w:rPr>
          <w:color w:val="000000"/>
          <w:sz w:val="28"/>
          <w:szCs w:val="28"/>
          <w:shd w:val="clear" w:color="auto" w:fill="FFFFFF"/>
        </w:rPr>
        <w:t xml:space="preserve">ч.1 </w:t>
      </w:r>
      <w:r w:rsidRPr="005C4097" w:rsidR="005D224E">
        <w:rPr>
          <w:color w:val="000000"/>
          <w:sz w:val="28"/>
          <w:szCs w:val="28"/>
          <w:shd w:val="clear" w:color="auto" w:fill="FFFFFF"/>
        </w:rPr>
        <w:t>ст. </w:t>
      </w:r>
      <w:hyperlink r:id="rId5" w:tgtFrame="КОАП &gt;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5C4097" w:rsidR="005D224E">
          <w:rPr>
            <w:rStyle w:val="-"/>
            <w:color w:val="000000"/>
            <w:sz w:val="28"/>
            <w:szCs w:val="28"/>
            <w:u w:val="none"/>
          </w:rPr>
          <w:t>15.33.2 КоАП</w:t>
        </w:r>
      </w:hyperlink>
      <w:r w:rsidRPr="005C4097" w:rsidR="005D224E">
        <w:rPr>
          <w:color w:val="000000"/>
          <w:sz w:val="28"/>
          <w:szCs w:val="28"/>
          <w:shd w:val="clear" w:color="auto" w:fill="FFFFFF"/>
        </w:rPr>
        <w:t> РФ.</w:t>
      </w:r>
      <w:r w:rsidRPr="005C4097">
        <w:rPr>
          <w:sz w:val="28"/>
          <w:szCs w:val="28"/>
        </w:rPr>
        <w:t xml:space="preserve"> </w:t>
      </w:r>
    </w:p>
    <w:p w:rsidR="00464037" w:rsidRPr="005C4097" w:rsidP="00464037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5C4097">
        <w:rPr>
          <w:color w:val="000000"/>
          <w:sz w:val="28"/>
          <w:szCs w:val="28"/>
          <w:shd w:val="clear" w:color="auto" w:fill="FFFFFF"/>
        </w:rPr>
        <w:t>В судебное заседание Скрябин С.А. не явился, о времени и месте рассмотрения дела извещен по адресу, указанному в протоколе об административном правонарушении. Почтовая корреспонденция возвращена в адрес суда с почтовыми отметками «</w:t>
      </w:r>
      <w:r w:rsidRPr="005C4097">
        <w:rPr>
          <w:rStyle w:val="snippetequal"/>
          <w:bCs/>
          <w:color w:val="333333"/>
          <w:sz w:val="28"/>
          <w:szCs w:val="28"/>
          <w:bdr w:val="none" w:sz="0" w:space="0" w:color="auto" w:frame="1"/>
        </w:rPr>
        <w:t>истек срок хранения</w:t>
      </w:r>
      <w:r w:rsidRPr="005C4097">
        <w:rPr>
          <w:color w:val="000000"/>
          <w:sz w:val="28"/>
          <w:szCs w:val="28"/>
          <w:shd w:val="clear" w:color="auto" w:fill="FFFFFF"/>
        </w:rPr>
        <w:t xml:space="preserve">», что суд расценивает как уклонение от участия в судебном разбирательстве и считает Скрябина С.А. извещенным надлежащим образом. Ходатайств об отложении рассмотрения дела от него не поступало. </w:t>
      </w:r>
    </w:p>
    <w:p w:rsidR="00464037" w:rsidRPr="005C4097" w:rsidP="00464037">
      <w:pPr>
        <w:ind w:firstLine="708"/>
        <w:jc w:val="both"/>
        <w:rPr>
          <w:sz w:val="28"/>
          <w:szCs w:val="28"/>
        </w:rPr>
      </w:pPr>
      <w:r w:rsidRPr="005C4097">
        <w:rPr>
          <w:color w:val="000000"/>
          <w:sz w:val="28"/>
          <w:szCs w:val="28"/>
          <w:shd w:val="clear" w:color="auto" w:fill="FFFFFF"/>
        </w:rPr>
        <w:t xml:space="preserve">В </w:t>
      </w:r>
      <w:r w:rsidRPr="005C4097">
        <w:rPr>
          <w:color w:val="000000" w:themeColor="text1"/>
          <w:sz w:val="28"/>
          <w:szCs w:val="28"/>
          <w:shd w:val="clear" w:color="auto" w:fill="FFFFFF"/>
        </w:rPr>
        <w:t>соответствии с ч. 2 ст. </w:t>
      </w:r>
      <w:hyperlink r:id="rId6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дмин" w:history="1">
        <w:r w:rsidRPr="005C4097">
          <w:rPr>
            <w:rStyle w:val="Hyperlink"/>
            <w:color w:val="000000" w:themeColor="text1"/>
            <w:sz w:val="28"/>
            <w:szCs w:val="28"/>
            <w:u w:val="none"/>
            <w:bdr w:val="none" w:sz="0" w:space="0" w:color="auto" w:frame="1"/>
          </w:rPr>
          <w:t>25.1 КоАП</w:t>
        </w:r>
      </w:hyperlink>
      <w:r w:rsidRPr="005C4097">
        <w:rPr>
          <w:color w:val="000000" w:themeColor="text1"/>
          <w:sz w:val="28"/>
          <w:szCs w:val="28"/>
          <w:shd w:val="clear" w:color="auto" w:fill="FFFFFF"/>
        </w:rPr>
        <w:t> РФ, судья вправе рассмотреть дело об административном правонарушении в отсутствие</w:t>
      </w:r>
      <w:r w:rsidRPr="005C4097">
        <w:rPr>
          <w:color w:val="000000"/>
          <w:sz w:val="28"/>
          <w:szCs w:val="28"/>
          <w:shd w:val="clear" w:color="auto" w:fill="FFFFFF"/>
        </w:rPr>
        <w:t xml:space="preserve"> лица, в отношении которого ведётся производство по делу об административном правонарушении, в случае, если это лицо надлежащим образом извещено о месте и времени рассмотрения дела и от него не поступило ходатайство об отложении рассмотрения дела. Неявка лица, в отношении которого ведётся производство по делу об административном правонарушении, в данном случае не препятствует всестороннему, полному, объективному и своевременному разрешению данного дела. При таких обстоятельствах суд полагает возможным рассмотреть дело в отсутствие Скрябина С.А.</w:t>
      </w:r>
    </w:p>
    <w:p w:rsidR="00CC1BA8" w:rsidRPr="005C4097" w:rsidP="00D67BB4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5C4097">
        <w:rPr>
          <w:color w:val="000000"/>
          <w:sz w:val="28"/>
          <w:szCs w:val="28"/>
          <w:shd w:val="clear" w:color="auto" w:fill="FFFFFF"/>
        </w:rPr>
        <w:t>В судебное заседание</w:t>
      </w:r>
      <w:r w:rsidRPr="005C4097" w:rsidR="00FB1E60">
        <w:rPr>
          <w:color w:val="000000"/>
          <w:sz w:val="28"/>
          <w:szCs w:val="28"/>
          <w:shd w:val="clear" w:color="auto" w:fill="FFFFFF"/>
        </w:rPr>
        <w:t xml:space="preserve"> представитель ОС</w:t>
      </w:r>
      <w:r w:rsidRPr="005C4097" w:rsidR="00CE467E">
        <w:rPr>
          <w:color w:val="000000"/>
          <w:sz w:val="28"/>
          <w:szCs w:val="28"/>
          <w:shd w:val="clear" w:color="auto" w:fill="FFFFFF"/>
        </w:rPr>
        <w:t>ФР по ХМАО-Югре</w:t>
      </w:r>
      <w:r w:rsidRPr="005C4097" w:rsidR="0089778D">
        <w:rPr>
          <w:color w:val="000000"/>
          <w:sz w:val="28"/>
          <w:szCs w:val="28"/>
          <w:shd w:val="clear" w:color="auto" w:fill="FFFFFF"/>
        </w:rPr>
        <w:t xml:space="preserve"> не явилась</w:t>
      </w:r>
      <w:r w:rsidRPr="005C4097">
        <w:rPr>
          <w:color w:val="000000"/>
          <w:sz w:val="28"/>
          <w:szCs w:val="28"/>
          <w:shd w:val="clear" w:color="auto" w:fill="FFFFFF"/>
        </w:rPr>
        <w:t>, извещен</w:t>
      </w:r>
      <w:r w:rsidRPr="005C4097" w:rsidR="004E0A77">
        <w:rPr>
          <w:color w:val="000000"/>
          <w:sz w:val="28"/>
          <w:szCs w:val="28"/>
          <w:shd w:val="clear" w:color="auto" w:fill="FFFFFF"/>
        </w:rPr>
        <w:t>а</w:t>
      </w:r>
      <w:r w:rsidRPr="005C4097">
        <w:rPr>
          <w:color w:val="000000"/>
          <w:sz w:val="28"/>
          <w:szCs w:val="28"/>
          <w:shd w:val="clear" w:color="auto" w:fill="FFFFFF"/>
        </w:rPr>
        <w:t xml:space="preserve"> надлежащим образом.</w:t>
      </w:r>
    </w:p>
    <w:p w:rsidR="00D575EC" w:rsidRPr="005C4097" w:rsidP="00D575EC">
      <w:pPr>
        <w:ind w:firstLine="709"/>
        <w:jc w:val="both"/>
        <w:rPr>
          <w:color w:val="22272F"/>
          <w:sz w:val="28"/>
          <w:szCs w:val="28"/>
        </w:rPr>
      </w:pPr>
      <w:r w:rsidRPr="005C4097">
        <w:rPr>
          <w:color w:val="22272F"/>
          <w:sz w:val="28"/>
          <w:szCs w:val="28"/>
        </w:rPr>
        <w:t>И</w:t>
      </w:r>
      <w:r w:rsidRPr="005C4097" w:rsidR="00CC1BA8">
        <w:rPr>
          <w:color w:val="22272F"/>
          <w:sz w:val="28"/>
          <w:szCs w:val="28"/>
        </w:rPr>
        <w:t>зучив материалы дела, мировой судья приходит к следующему.</w:t>
      </w:r>
    </w:p>
    <w:p w:rsidR="00464037" w:rsidRPr="005C4097" w:rsidP="00464037">
      <w:pPr>
        <w:ind w:firstLine="709"/>
        <w:jc w:val="both"/>
        <w:rPr>
          <w:color w:val="22272F"/>
          <w:sz w:val="28"/>
          <w:szCs w:val="28"/>
          <w:shd w:val="clear" w:color="auto" w:fill="FFFFFF"/>
        </w:rPr>
      </w:pPr>
      <w:r w:rsidRPr="005C4097">
        <w:rPr>
          <w:color w:val="22272F"/>
          <w:sz w:val="28"/>
          <w:szCs w:val="28"/>
        </w:rPr>
        <w:t>Часть 1 статьи 15.33.2 КоАП РФ</w:t>
      </w:r>
      <w:r w:rsidRPr="005C4097" w:rsidR="00D67BB4">
        <w:rPr>
          <w:color w:val="22272F"/>
          <w:sz w:val="28"/>
          <w:szCs w:val="28"/>
        </w:rPr>
        <w:t>,</w:t>
      </w:r>
      <w:r w:rsidRPr="005C4097">
        <w:rPr>
          <w:color w:val="22272F"/>
          <w:sz w:val="28"/>
          <w:szCs w:val="28"/>
        </w:rPr>
        <w:t xml:space="preserve"> предусматривает ответственность должностных лиц за </w:t>
      </w:r>
      <w:r w:rsidRPr="005C4097">
        <w:rPr>
          <w:color w:val="22272F"/>
          <w:sz w:val="28"/>
          <w:szCs w:val="28"/>
          <w:shd w:val="clear" w:color="auto" w:fill="FFFFFF"/>
        </w:rPr>
        <w:t>непредставление в установленный </w:t>
      </w:r>
      <w:hyperlink r:id="rId7" w:anchor="/document/10106192/entry/8" w:history="1">
        <w:r w:rsidRPr="005C4097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5C4097">
        <w:rPr>
          <w:color w:val="22272F"/>
          <w:sz w:val="28"/>
          <w:szCs w:val="28"/>
          <w:shd w:val="clear" w:color="auto" w:fill="FFFFFF"/>
        </w:rPr>
        <w:t> 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 </w:t>
      </w:r>
      <w:hyperlink r:id="rId7" w:anchor="/document/12125267/entry/1533202" w:history="1">
        <w:r w:rsidRPr="005C4097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частью 2</w:t>
        </w:r>
      </w:hyperlink>
      <w:r w:rsidRPr="005C4097">
        <w:rPr>
          <w:color w:val="22272F"/>
          <w:sz w:val="28"/>
          <w:szCs w:val="28"/>
          <w:shd w:val="clear" w:color="auto" w:fill="FFFFFF"/>
        </w:rPr>
        <w:t> настоящей статьи.</w:t>
      </w:r>
    </w:p>
    <w:p w:rsidR="007A382C" w:rsidRPr="005C4097" w:rsidP="007A382C">
      <w:pPr>
        <w:ind w:firstLine="709"/>
        <w:jc w:val="both"/>
        <w:rPr>
          <w:color w:val="22272F"/>
          <w:sz w:val="28"/>
          <w:szCs w:val="28"/>
        </w:rPr>
      </w:pPr>
      <w:r w:rsidRPr="005C4097">
        <w:rPr>
          <w:color w:val="22272F"/>
          <w:sz w:val="28"/>
          <w:szCs w:val="28"/>
        </w:rPr>
        <w:t>В силу положений </w:t>
      </w:r>
      <w:hyperlink r:id="rId8" w:anchor="/document/12125267/entry/241" w:history="1">
        <w:r w:rsidRPr="005C4097">
          <w:rPr>
            <w:rStyle w:val="Hyperlink"/>
            <w:color w:val="000000" w:themeColor="text1"/>
            <w:sz w:val="28"/>
            <w:szCs w:val="28"/>
            <w:u w:val="none"/>
          </w:rPr>
          <w:t>статьи 24.1</w:t>
        </w:r>
      </w:hyperlink>
      <w:r w:rsidRPr="005C4097">
        <w:rPr>
          <w:color w:val="22272F"/>
          <w:sz w:val="28"/>
          <w:szCs w:val="28"/>
        </w:rPr>
        <w:t> КоАП РФ,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7A382C" w:rsidRPr="005C4097" w:rsidP="007A382C">
      <w:pPr>
        <w:ind w:firstLine="709"/>
        <w:jc w:val="both"/>
        <w:rPr>
          <w:color w:val="22272F"/>
          <w:sz w:val="28"/>
          <w:szCs w:val="28"/>
        </w:rPr>
      </w:pPr>
      <w:r w:rsidRPr="005C4097">
        <w:rPr>
          <w:color w:val="22272F"/>
          <w:sz w:val="28"/>
          <w:szCs w:val="28"/>
        </w:rPr>
        <w:t>В соответствии со </w:t>
      </w:r>
      <w:hyperlink r:id="rId8" w:anchor="/document/12125267/entry/262" w:history="1">
        <w:r w:rsidRPr="005C4097">
          <w:rPr>
            <w:rStyle w:val="Hyperlink"/>
            <w:color w:val="000000" w:themeColor="text1"/>
            <w:sz w:val="28"/>
            <w:szCs w:val="28"/>
            <w:u w:val="none"/>
          </w:rPr>
          <w:t>статьей 26.2</w:t>
        </w:r>
      </w:hyperlink>
      <w:r w:rsidRPr="005C4097">
        <w:rPr>
          <w:color w:val="22272F"/>
          <w:sz w:val="28"/>
          <w:szCs w:val="28"/>
        </w:rPr>
        <w:t> КоАП РФ</w:t>
      </w:r>
      <w:r w:rsidRPr="005C4097">
        <w:rPr>
          <w:color w:val="22272F"/>
          <w:sz w:val="28"/>
          <w:szCs w:val="28"/>
        </w:rPr>
        <w:t>,</w:t>
      </w:r>
      <w:r w:rsidRPr="005C4097">
        <w:rPr>
          <w:color w:val="22272F"/>
          <w:sz w:val="28"/>
          <w:szCs w:val="28"/>
        </w:rPr>
        <w:t xml:space="preserve"> доказательствами по делу об административном правонарушении являются любые фактические данные, на основании которых судья устанавливает наличие или отсутствие события административного правонарушения, виновность лица, привлекаемого к административной ответственности, а также иные обстоятельства, имеющие значение для правильного разрешения дела. Эти данные устанавливаются протоколом об административном правонарушении, объяснениями лица, в отношении которого ведется производство по делу, показаниями свидетелей и иными документами.</w:t>
      </w:r>
    </w:p>
    <w:p w:rsidR="007A382C" w:rsidRPr="005C4097" w:rsidP="007A382C">
      <w:pPr>
        <w:ind w:firstLine="709"/>
        <w:jc w:val="both"/>
        <w:rPr>
          <w:color w:val="22272F"/>
          <w:sz w:val="28"/>
          <w:szCs w:val="28"/>
        </w:rPr>
      </w:pPr>
      <w:r w:rsidRPr="005C4097">
        <w:rPr>
          <w:color w:val="22272F"/>
          <w:sz w:val="28"/>
          <w:szCs w:val="28"/>
        </w:rPr>
        <w:t>В соответствии со </w:t>
      </w:r>
      <w:hyperlink r:id="rId8" w:anchor="/document/12125267/entry/24" w:history="1">
        <w:r w:rsidRPr="005C4097">
          <w:rPr>
            <w:rStyle w:val="Hyperlink"/>
            <w:color w:val="000000" w:themeColor="text1"/>
            <w:sz w:val="28"/>
            <w:szCs w:val="28"/>
            <w:u w:val="none"/>
          </w:rPr>
          <w:t>статьей 2.4</w:t>
        </w:r>
      </w:hyperlink>
      <w:r w:rsidRPr="005C4097">
        <w:rPr>
          <w:color w:val="22272F"/>
          <w:sz w:val="28"/>
          <w:szCs w:val="28"/>
        </w:rPr>
        <w:t> КоАП РФ</w:t>
      </w:r>
      <w:r w:rsidRPr="005C4097">
        <w:rPr>
          <w:color w:val="22272F"/>
          <w:sz w:val="28"/>
          <w:szCs w:val="28"/>
        </w:rPr>
        <w:t>,</w:t>
      </w:r>
      <w:r w:rsidRPr="005C4097">
        <w:rPr>
          <w:color w:val="22272F"/>
          <w:sz w:val="28"/>
          <w:szCs w:val="28"/>
        </w:rPr>
        <w:t xml:space="preserve"> должностное лицо подлежит административной ответственности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7A382C" w:rsidRPr="005C4097" w:rsidP="007A382C">
      <w:pPr>
        <w:ind w:firstLine="709"/>
        <w:jc w:val="both"/>
        <w:rPr>
          <w:color w:val="22272F"/>
          <w:sz w:val="28"/>
          <w:szCs w:val="28"/>
        </w:rPr>
      </w:pPr>
      <w:r w:rsidRPr="005C4097">
        <w:rPr>
          <w:color w:val="22272F"/>
          <w:sz w:val="28"/>
          <w:szCs w:val="28"/>
        </w:rPr>
        <w:t>В соответствии с положениями </w:t>
      </w:r>
      <w:hyperlink r:id="rId8" w:anchor="/document/12125267/entry/1501" w:history="1">
        <w:r w:rsidRPr="005C4097">
          <w:rPr>
            <w:rStyle w:val="Hyperlink"/>
            <w:color w:val="000000" w:themeColor="text1"/>
            <w:sz w:val="28"/>
            <w:szCs w:val="28"/>
            <w:u w:val="none"/>
          </w:rPr>
          <w:t>частей 1</w:t>
        </w:r>
      </w:hyperlink>
      <w:r w:rsidRPr="005C4097">
        <w:rPr>
          <w:color w:val="000000" w:themeColor="text1"/>
          <w:sz w:val="28"/>
          <w:szCs w:val="28"/>
        </w:rPr>
        <w:t> и </w:t>
      </w:r>
      <w:hyperlink r:id="rId8" w:anchor="/document/12125267/entry/1504" w:history="1">
        <w:r w:rsidRPr="005C4097">
          <w:rPr>
            <w:rStyle w:val="Hyperlink"/>
            <w:color w:val="000000" w:themeColor="text1"/>
            <w:sz w:val="28"/>
            <w:szCs w:val="28"/>
            <w:u w:val="none"/>
          </w:rPr>
          <w:t>4 статьи 1.5</w:t>
        </w:r>
      </w:hyperlink>
      <w:r w:rsidRPr="005C4097">
        <w:rPr>
          <w:color w:val="22272F"/>
          <w:sz w:val="28"/>
          <w:szCs w:val="28"/>
        </w:rPr>
        <w:t> КоАП РФ</w:t>
      </w:r>
      <w:r w:rsidRPr="005C4097">
        <w:rPr>
          <w:color w:val="22272F"/>
          <w:sz w:val="28"/>
          <w:szCs w:val="28"/>
        </w:rPr>
        <w:t>,</w:t>
      </w:r>
      <w:r w:rsidRPr="005C4097">
        <w:rPr>
          <w:color w:val="22272F"/>
          <w:sz w:val="28"/>
          <w:szCs w:val="28"/>
        </w:rPr>
        <w:t xml:space="preserve"> лицо подлежит административной ответственности только за те административные правонарушения, в отношении которых установлена его вина. Неустранимые сомнения в виновности лица, привлекаемого к административной ответственности, толкуются в пользу этого лица.</w:t>
      </w:r>
    </w:p>
    <w:p w:rsidR="007A382C" w:rsidRPr="005C4097" w:rsidP="0083217D">
      <w:pPr>
        <w:ind w:firstLine="709"/>
        <w:jc w:val="both"/>
        <w:rPr>
          <w:color w:val="22272F"/>
          <w:sz w:val="28"/>
          <w:szCs w:val="28"/>
        </w:rPr>
      </w:pPr>
      <w:r w:rsidRPr="005C4097">
        <w:rPr>
          <w:color w:val="22272F"/>
          <w:sz w:val="28"/>
          <w:szCs w:val="28"/>
          <w:shd w:val="clear" w:color="auto" w:fill="FFFFFF"/>
        </w:rPr>
        <w:t>С</w:t>
      </w:r>
      <w:r w:rsidRPr="005C4097" w:rsidR="00464037">
        <w:rPr>
          <w:color w:val="22272F"/>
          <w:sz w:val="28"/>
          <w:szCs w:val="28"/>
          <w:shd w:val="clear" w:color="auto" w:fill="FFFFFF"/>
        </w:rPr>
        <w:t xml:space="preserve">огласно имеющимся в деле сведениям, </w:t>
      </w:r>
      <w:r w:rsidRPr="005C4097">
        <w:rPr>
          <w:color w:val="22272F"/>
          <w:sz w:val="28"/>
          <w:szCs w:val="28"/>
        </w:rPr>
        <w:t>на</w:t>
      </w:r>
      <w:r w:rsidRPr="005C4097" w:rsidR="0083217D">
        <w:rPr>
          <w:color w:val="22272F"/>
          <w:sz w:val="28"/>
          <w:szCs w:val="28"/>
        </w:rPr>
        <w:t xml:space="preserve"> момент совершения правонарушения, а именно 10 февраля 2026 г. Скрябин С.А. не являлся должностным лицом, директором </w:t>
      </w:r>
      <w:r w:rsidRPr="005C4097" w:rsidR="0083217D">
        <w:rPr>
          <w:sz w:val="28"/>
          <w:szCs w:val="28"/>
        </w:rPr>
        <w:t>МУП МО Октябрьский район «ОКС».</w:t>
      </w:r>
      <w:r w:rsidRPr="005C4097" w:rsidR="0083217D">
        <w:rPr>
          <w:color w:val="22272F"/>
          <w:sz w:val="28"/>
          <w:szCs w:val="28"/>
        </w:rPr>
        <w:t xml:space="preserve"> </w:t>
      </w:r>
    </w:p>
    <w:p w:rsidR="0083217D" w:rsidRPr="005C4097" w:rsidP="0083217D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5C4097">
        <w:rPr>
          <w:color w:val="22272F"/>
          <w:sz w:val="28"/>
          <w:szCs w:val="28"/>
        </w:rPr>
        <w:t>В соответствии с </w:t>
      </w:r>
      <w:hyperlink r:id="rId8" w:anchor="/document/12125267/entry/24502" w:history="1">
        <w:r w:rsidRPr="005C4097">
          <w:rPr>
            <w:rStyle w:val="Hyperlink"/>
            <w:color w:val="000000" w:themeColor="text1"/>
            <w:sz w:val="28"/>
            <w:szCs w:val="28"/>
            <w:u w:val="none"/>
          </w:rPr>
          <w:t>п.2 ч.1 ст.24.5</w:t>
        </w:r>
      </w:hyperlink>
      <w:r w:rsidRPr="005C4097">
        <w:rPr>
          <w:color w:val="22272F"/>
          <w:sz w:val="28"/>
          <w:szCs w:val="28"/>
        </w:rPr>
        <w:t> КоАП РФ</w:t>
      </w:r>
      <w:r w:rsidRPr="005C4097">
        <w:rPr>
          <w:color w:val="22272F"/>
          <w:sz w:val="28"/>
          <w:szCs w:val="28"/>
        </w:rPr>
        <w:t>,</w:t>
      </w:r>
      <w:r w:rsidRPr="005C4097">
        <w:rPr>
          <w:color w:val="22272F"/>
          <w:sz w:val="28"/>
          <w:szCs w:val="28"/>
        </w:rPr>
        <w:t xml:space="preserve"> отсутствие состава административного правонарушения является обстоятельством, исключающим производство по делу об административном правонарушении.</w:t>
      </w:r>
    </w:p>
    <w:p w:rsidR="0083217D" w:rsidRPr="005C4097" w:rsidP="0083217D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5C4097">
        <w:rPr>
          <w:color w:val="22272F"/>
          <w:sz w:val="28"/>
          <w:szCs w:val="28"/>
        </w:rPr>
        <w:t>При таких обстоятельствах производство по делу об административном</w:t>
      </w:r>
      <w:r w:rsidRPr="005C4097">
        <w:rPr>
          <w:color w:val="22272F"/>
          <w:sz w:val="28"/>
          <w:szCs w:val="28"/>
        </w:rPr>
        <w:t xml:space="preserve"> правонарушении, предусмотренного</w:t>
      </w:r>
      <w:r w:rsidRPr="005C4097">
        <w:rPr>
          <w:color w:val="22272F"/>
          <w:sz w:val="28"/>
          <w:szCs w:val="28"/>
        </w:rPr>
        <w:t xml:space="preserve"> частью 1</w:t>
      </w:r>
      <w:r w:rsidRPr="005C4097">
        <w:rPr>
          <w:color w:val="22272F"/>
          <w:sz w:val="28"/>
          <w:szCs w:val="28"/>
        </w:rPr>
        <w:t xml:space="preserve"> статьи 15.33.2</w:t>
      </w:r>
      <w:r w:rsidRPr="005C4097">
        <w:rPr>
          <w:color w:val="22272F"/>
          <w:sz w:val="28"/>
          <w:szCs w:val="28"/>
        </w:rPr>
        <w:t> КоАП РФ</w:t>
      </w:r>
      <w:r w:rsidRPr="005C4097">
        <w:rPr>
          <w:color w:val="22272F"/>
          <w:sz w:val="28"/>
          <w:szCs w:val="28"/>
        </w:rPr>
        <w:t>,</w:t>
      </w:r>
      <w:r w:rsidRPr="005C4097">
        <w:rPr>
          <w:color w:val="22272F"/>
          <w:sz w:val="28"/>
          <w:szCs w:val="28"/>
        </w:rPr>
        <w:t xml:space="preserve"> в отношении должностного лица</w:t>
      </w:r>
      <w:r w:rsidRPr="005C4097">
        <w:rPr>
          <w:color w:val="22272F"/>
          <w:sz w:val="28"/>
          <w:szCs w:val="28"/>
        </w:rPr>
        <w:t xml:space="preserve">, </w:t>
      </w:r>
      <w:r w:rsidRPr="005C4097">
        <w:rPr>
          <w:sz w:val="28"/>
          <w:szCs w:val="28"/>
        </w:rPr>
        <w:t>директора МУП МО Октябрьский район «ОКС» Скрябина С.А.</w:t>
      </w:r>
      <w:r w:rsidRPr="005C4097">
        <w:rPr>
          <w:color w:val="22272F"/>
          <w:sz w:val="28"/>
          <w:szCs w:val="28"/>
        </w:rPr>
        <w:t xml:space="preserve"> подлежит</w:t>
      </w:r>
      <w:r w:rsidRPr="005C4097">
        <w:rPr>
          <w:color w:val="22272F"/>
          <w:sz w:val="28"/>
          <w:szCs w:val="28"/>
        </w:rPr>
        <w:t xml:space="preserve"> прекращению</w:t>
      </w:r>
      <w:r w:rsidRPr="005C4097">
        <w:rPr>
          <w:color w:val="22272F"/>
          <w:sz w:val="28"/>
          <w:szCs w:val="28"/>
        </w:rPr>
        <w:t> на основании </w:t>
      </w:r>
      <w:hyperlink r:id="rId8" w:anchor="/document/12125267/entry/24502" w:history="1">
        <w:r w:rsidRPr="005C4097">
          <w:rPr>
            <w:rStyle w:val="Hyperlink"/>
            <w:color w:val="000000" w:themeColor="text1"/>
            <w:sz w:val="28"/>
            <w:szCs w:val="28"/>
            <w:u w:val="none"/>
          </w:rPr>
          <w:t xml:space="preserve">пункта 2 части </w:t>
        </w:r>
        <w:r w:rsidRPr="005C4097">
          <w:rPr>
            <w:rStyle w:val="Hyperlink"/>
            <w:color w:val="000000" w:themeColor="text1"/>
            <w:sz w:val="28"/>
            <w:szCs w:val="28"/>
            <w:u w:val="none"/>
          </w:rPr>
          <w:t>1 статьи 24.5</w:t>
        </w:r>
      </w:hyperlink>
      <w:r w:rsidRPr="005C4097">
        <w:rPr>
          <w:color w:val="000000" w:themeColor="text1"/>
          <w:sz w:val="28"/>
          <w:szCs w:val="28"/>
        </w:rPr>
        <w:t> КоАП РФ, в связи с отсутствием состава адм</w:t>
      </w:r>
      <w:r w:rsidRPr="005C4097">
        <w:rPr>
          <w:color w:val="22272F"/>
          <w:sz w:val="28"/>
          <w:szCs w:val="28"/>
        </w:rPr>
        <w:t>инистративного правонарушения.</w:t>
      </w:r>
      <w:r w:rsidRPr="005C4097">
        <w:rPr>
          <w:color w:val="22272F"/>
          <w:sz w:val="28"/>
          <w:szCs w:val="28"/>
        </w:rPr>
        <w:tab/>
      </w:r>
    </w:p>
    <w:p w:rsidR="00464037" w:rsidRPr="005C4097" w:rsidP="0083217D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5C4097">
        <w:rPr>
          <w:color w:val="000000" w:themeColor="text1"/>
          <w:sz w:val="28"/>
          <w:szCs w:val="28"/>
        </w:rPr>
        <w:t>На основании изложенного, руководствуясь </w:t>
      </w:r>
      <w:hyperlink r:id="rId8" w:anchor="/document/12125267/entry/299012" w:history="1">
        <w:r w:rsidRPr="005C4097">
          <w:rPr>
            <w:rStyle w:val="Hyperlink"/>
            <w:color w:val="000000" w:themeColor="text1"/>
            <w:sz w:val="28"/>
            <w:szCs w:val="28"/>
            <w:u w:val="none"/>
          </w:rPr>
          <w:t>п. 2 ч. 1 ст. 29.9</w:t>
        </w:r>
      </w:hyperlink>
      <w:r w:rsidRPr="005C4097">
        <w:rPr>
          <w:color w:val="000000" w:themeColor="text1"/>
          <w:sz w:val="28"/>
          <w:szCs w:val="28"/>
        </w:rPr>
        <w:t>, </w:t>
      </w:r>
      <w:hyperlink r:id="rId8" w:anchor="/document/12125267/entry/2910" w:history="1">
        <w:r w:rsidRPr="005C4097">
          <w:rPr>
            <w:rStyle w:val="Hyperlink"/>
            <w:color w:val="000000" w:themeColor="text1"/>
            <w:sz w:val="28"/>
            <w:szCs w:val="28"/>
            <w:u w:val="none"/>
          </w:rPr>
          <w:t>ст. 29.10</w:t>
        </w:r>
      </w:hyperlink>
      <w:r w:rsidRPr="005C4097">
        <w:rPr>
          <w:color w:val="000000" w:themeColor="text1"/>
          <w:sz w:val="28"/>
          <w:szCs w:val="28"/>
        </w:rPr>
        <w:t> КоАП РФ, мировой судья</w:t>
      </w:r>
    </w:p>
    <w:p w:rsidR="00464037" w:rsidRPr="005C4097" w:rsidP="0083217D">
      <w:pPr>
        <w:pStyle w:val="s1"/>
        <w:shd w:val="clear" w:color="auto" w:fill="FFFFFF"/>
        <w:ind w:left="2832" w:firstLine="708"/>
        <w:jc w:val="both"/>
        <w:rPr>
          <w:color w:val="22272F"/>
          <w:sz w:val="23"/>
          <w:szCs w:val="23"/>
        </w:rPr>
      </w:pPr>
      <w:r w:rsidRPr="005C4097">
        <w:rPr>
          <w:color w:val="22272F"/>
          <w:sz w:val="23"/>
          <w:szCs w:val="23"/>
        </w:rPr>
        <w:t>ПОСТАНОВИЛ:</w:t>
      </w:r>
    </w:p>
    <w:p w:rsidR="0083217D" w:rsidRPr="005C4097" w:rsidP="0083217D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5C4097">
        <w:rPr>
          <w:color w:val="22272F"/>
          <w:sz w:val="28"/>
          <w:szCs w:val="28"/>
        </w:rPr>
        <w:t>п</w:t>
      </w:r>
      <w:r w:rsidRPr="005C4097" w:rsidR="00464037">
        <w:rPr>
          <w:color w:val="22272F"/>
          <w:sz w:val="28"/>
          <w:szCs w:val="28"/>
        </w:rPr>
        <w:t>рекратить производство по делу об административном правонарушении, предусмотренном части 1 статьи 15.33.2 КоАП РФ</w:t>
      </w:r>
      <w:r w:rsidRPr="005C4097">
        <w:rPr>
          <w:color w:val="22272F"/>
          <w:sz w:val="28"/>
          <w:szCs w:val="28"/>
        </w:rPr>
        <w:t>,</w:t>
      </w:r>
      <w:r w:rsidRPr="005C4097" w:rsidR="00464037">
        <w:rPr>
          <w:color w:val="22272F"/>
          <w:sz w:val="28"/>
          <w:szCs w:val="28"/>
        </w:rPr>
        <w:t xml:space="preserve"> в отношении</w:t>
      </w:r>
      <w:r w:rsidRPr="005C4097">
        <w:rPr>
          <w:color w:val="22272F"/>
          <w:sz w:val="28"/>
          <w:szCs w:val="28"/>
        </w:rPr>
        <w:t xml:space="preserve"> </w:t>
      </w:r>
      <w:r w:rsidRPr="005C4097">
        <w:rPr>
          <w:sz w:val="28"/>
          <w:szCs w:val="28"/>
        </w:rPr>
        <w:t>должностного лица, директора МУП МО Октябрьский район «ОКС» Скрябина С</w:t>
      </w:r>
      <w:r w:rsidR="005C4097">
        <w:rPr>
          <w:sz w:val="28"/>
          <w:szCs w:val="28"/>
        </w:rPr>
        <w:t>.</w:t>
      </w:r>
      <w:r w:rsidRPr="005C4097">
        <w:rPr>
          <w:sz w:val="28"/>
          <w:szCs w:val="28"/>
        </w:rPr>
        <w:t>А</w:t>
      </w:r>
      <w:r w:rsidR="005C4097">
        <w:rPr>
          <w:sz w:val="28"/>
          <w:szCs w:val="28"/>
        </w:rPr>
        <w:t xml:space="preserve">. </w:t>
      </w:r>
      <w:r w:rsidRPr="005C4097" w:rsidR="00464037">
        <w:rPr>
          <w:color w:val="22272F"/>
          <w:sz w:val="28"/>
          <w:szCs w:val="28"/>
        </w:rPr>
        <w:t>за отсутствием состава административного правонарушения</w:t>
      </w:r>
      <w:r w:rsidRPr="005C4097">
        <w:rPr>
          <w:color w:val="22272F"/>
          <w:sz w:val="28"/>
          <w:szCs w:val="28"/>
        </w:rPr>
        <w:t>.</w:t>
      </w:r>
      <w:r w:rsidRPr="005C4097">
        <w:rPr>
          <w:color w:val="22272F"/>
          <w:sz w:val="28"/>
          <w:szCs w:val="28"/>
        </w:rPr>
        <w:tab/>
      </w:r>
    </w:p>
    <w:p w:rsidR="00D67BB4" w:rsidRPr="005C4097" w:rsidP="0083217D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5C4097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5C4097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716362" w:rsidRPr="005C4097">
      <w:r>
        <w:rPr>
          <w:sz w:val="28"/>
          <w:szCs w:val="28"/>
        </w:rPr>
        <w:t xml:space="preserve"> </w:t>
      </w:r>
    </w:p>
    <w:p w:rsidR="00716362" w:rsidRPr="005C4097">
      <w:pPr>
        <w:rPr>
          <w:sz w:val="28"/>
          <w:szCs w:val="28"/>
        </w:rPr>
      </w:pPr>
      <w:r w:rsidRPr="005C4097">
        <w:rPr>
          <w:sz w:val="28"/>
          <w:szCs w:val="28"/>
        </w:rPr>
        <w:t xml:space="preserve">    </w:t>
      </w:r>
      <w:r w:rsidRPr="005C4097" w:rsidR="005D224E">
        <w:rPr>
          <w:sz w:val="28"/>
          <w:szCs w:val="28"/>
        </w:rPr>
        <w:t xml:space="preserve">Мировой судья                                               </w:t>
      </w:r>
      <w:r w:rsidRPr="005C4097">
        <w:rPr>
          <w:sz w:val="28"/>
          <w:szCs w:val="28"/>
        </w:rPr>
        <w:t xml:space="preserve">                           </w:t>
      </w:r>
      <w:r w:rsidRPr="005C4097" w:rsidR="005D224E">
        <w:rPr>
          <w:sz w:val="28"/>
          <w:szCs w:val="28"/>
        </w:rPr>
        <w:t>А.Ю. Кравченко</w:t>
      </w:r>
    </w:p>
    <w:p w:rsidR="00716362" w:rsidRPr="005C4097">
      <w:pPr>
        <w:jc w:val="center"/>
        <w:rPr>
          <w:sz w:val="28"/>
          <w:szCs w:val="28"/>
        </w:rPr>
      </w:pPr>
    </w:p>
    <w:p w:rsidR="00716362" w:rsidRPr="005C4097">
      <w:pPr>
        <w:jc w:val="center"/>
        <w:rPr>
          <w:sz w:val="28"/>
          <w:szCs w:val="28"/>
        </w:rPr>
      </w:pPr>
    </w:p>
    <w:p w:rsidR="00716362" w:rsidRPr="005C4097">
      <w:pPr>
        <w:jc w:val="center"/>
        <w:rPr>
          <w:sz w:val="28"/>
          <w:szCs w:val="28"/>
        </w:rPr>
      </w:pPr>
    </w:p>
    <w:p w:rsidR="00716362" w:rsidRPr="005C4097"/>
    <w:p w:rsidR="00716362" w:rsidRPr="005C4097"/>
    <w:sectPr w:rsidSect="00232EE6">
      <w:pgSz w:w="11906" w:h="16838"/>
      <w:pgMar w:top="851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362"/>
    <w:rsid w:val="00011E50"/>
    <w:rsid w:val="00012BF2"/>
    <w:rsid w:val="00014EBF"/>
    <w:rsid w:val="0003493A"/>
    <w:rsid w:val="00063B5B"/>
    <w:rsid w:val="000643FC"/>
    <w:rsid w:val="000731D4"/>
    <w:rsid w:val="0007394A"/>
    <w:rsid w:val="00085F46"/>
    <w:rsid w:val="000932F2"/>
    <w:rsid w:val="000E4647"/>
    <w:rsid w:val="00105265"/>
    <w:rsid w:val="001111C8"/>
    <w:rsid w:val="0014009B"/>
    <w:rsid w:val="00144964"/>
    <w:rsid w:val="0014579D"/>
    <w:rsid w:val="001749CA"/>
    <w:rsid w:val="001A4E39"/>
    <w:rsid w:val="001F377D"/>
    <w:rsid w:val="00206B3E"/>
    <w:rsid w:val="00211418"/>
    <w:rsid w:val="00232EE6"/>
    <w:rsid w:val="00234D36"/>
    <w:rsid w:val="00280596"/>
    <w:rsid w:val="002E37EF"/>
    <w:rsid w:val="002E77FD"/>
    <w:rsid w:val="002F1CF3"/>
    <w:rsid w:val="00306C26"/>
    <w:rsid w:val="0032297E"/>
    <w:rsid w:val="00332B7B"/>
    <w:rsid w:val="0037610E"/>
    <w:rsid w:val="00392B62"/>
    <w:rsid w:val="003A1F48"/>
    <w:rsid w:val="003D1158"/>
    <w:rsid w:val="003D38F6"/>
    <w:rsid w:val="003F0263"/>
    <w:rsid w:val="004305F8"/>
    <w:rsid w:val="00464037"/>
    <w:rsid w:val="004831F2"/>
    <w:rsid w:val="00490AC5"/>
    <w:rsid w:val="00491D7B"/>
    <w:rsid w:val="00497F93"/>
    <w:rsid w:val="004B4E25"/>
    <w:rsid w:val="004D39B9"/>
    <w:rsid w:val="004E0A77"/>
    <w:rsid w:val="004F7CDB"/>
    <w:rsid w:val="005105FE"/>
    <w:rsid w:val="00515D98"/>
    <w:rsid w:val="00524B23"/>
    <w:rsid w:val="00571E3C"/>
    <w:rsid w:val="005A706D"/>
    <w:rsid w:val="005B0401"/>
    <w:rsid w:val="005B240A"/>
    <w:rsid w:val="005B49E3"/>
    <w:rsid w:val="005C3182"/>
    <w:rsid w:val="005C4097"/>
    <w:rsid w:val="005D224E"/>
    <w:rsid w:val="006454E0"/>
    <w:rsid w:val="006461D2"/>
    <w:rsid w:val="00653367"/>
    <w:rsid w:val="00661DAD"/>
    <w:rsid w:val="006763D5"/>
    <w:rsid w:val="006B56F4"/>
    <w:rsid w:val="006D4C60"/>
    <w:rsid w:val="006F4D6C"/>
    <w:rsid w:val="00703648"/>
    <w:rsid w:val="00716362"/>
    <w:rsid w:val="00745588"/>
    <w:rsid w:val="00772FC7"/>
    <w:rsid w:val="00773431"/>
    <w:rsid w:val="00786F45"/>
    <w:rsid w:val="007A382C"/>
    <w:rsid w:val="007B2F89"/>
    <w:rsid w:val="007D79A5"/>
    <w:rsid w:val="007E1132"/>
    <w:rsid w:val="007E2D1B"/>
    <w:rsid w:val="007E681A"/>
    <w:rsid w:val="007F0ED6"/>
    <w:rsid w:val="007F1572"/>
    <w:rsid w:val="008022C7"/>
    <w:rsid w:val="008141CC"/>
    <w:rsid w:val="00814274"/>
    <w:rsid w:val="0083217D"/>
    <w:rsid w:val="00855C48"/>
    <w:rsid w:val="00857EC2"/>
    <w:rsid w:val="00874DCB"/>
    <w:rsid w:val="00882451"/>
    <w:rsid w:val="00884E0D"/>
    <w:rsid w:val="0089778D"/>
    <w:rsid w:val="008A0D26"/>
    <w:rsid w:val="008A6E93"/>
    <w:rsid w:val="008B0671"/>
    <w:rsid w:val="00905487"/>
    <w:rsid w:val="00916626"/>
    <w:rsid w:val="00936122"/>
    <w:rsid w:val="00955B90"/>
    <w:rsid w:val="00970907"/>
    <w:rsid w:val="009838FF"/>
    <w:rsid w:val="00985167"/>
    <w:rsid w:val="00993318"/>
    <w:rsid w:val="009A32EE"/>
    <w:rsid w:val="00A045B7"/>
    <w:rsid w:val="00A06AB7"/>
    <w:rsid w:val="00A075A3"/>
    <w:rsid w:val="00A30C6B"/>
    <w:rsid w:val="00A47A4C"/>
    <w:rsid w:val="00A64145"/>
    <w:rsid w:val="00A85784"/>
    <w:rsid w:val="00A922B3"/>
    <w:rsid w:val="00AB1ECA"/>
    <w:rsid w:val="00AB375D"/>
    <w:rsid w:val="00AC5883"/>
    <w:rsid w:val="00AD1261"/>
    <w:rsid w:val="00AE1BFE"/>
    <w:rsid w:val="00B1639E"/>
    <w:rsid w:val="00B37721"/>
    <w:rsid w:val="00B45B54"/>
    <w:rsid w:val="00B54333"/>
    <w:rsid w:val="00B567FE"/>
    <w:rsid w:val="00B6501E"/>
    <w:rsid w:val="00BB4D2E"/>
    <w:rsid w:val="00BE69DE"/>
    <w:rsid w:val="00BE76F4"/>
    <w:rsid w:val="00C22C3F"/>
    <w:rsid w:val="00C73C01"/>
    <w:rsid w:val="00CC1BA8"/>
    <w:rsid w:val="00CD5314"/>
    <w:rsid w:val="00CE467E"/>
    <w:rsid w:val="00D40998"/>
    <w:rsid w:val="00D41F17"/>
    <w:rsid w:val="00D4451E"/>
    <w:rsid w:val="00D47BDF"/>
    <w:rsid w:val="00D575EC"/>
    <w:rsid w:val="00D67BB4"/>
    <w:rsid w:val="00D71DE2"/>
    <w:rsid w:val="00D73989"/>
    <w:rsid w:val="00D85587"/>
    <w:rsid w:val="00D87FF1"/>
    <w:rsid w:val="00DC5D5F"/>
    <w:rsid w:val="00DE04F6"/>
    <w:rsid w:val="00DF7366"/>
    <w:rsid w:val="00E2109A"/>
    <w:rsid w:val="00E22660"/>
    <w:rsid w:val="00E273DC"/>
    <w:rsid w:val="00E325FF"/>
    <w:rsid w:val="00E66C74"/>
    <w:rsid w:val="00E80C71"/>
    <w:rsid w:val="00E87AED"/>
    <w:rsid w:val="00EB23A1"/>
    <w:rsid w:val="00EC5C4A"/>
    <w:rsid w:val="00ED28CB"/>
    <w:rsid w:val="00EE045C"/>
    <w:rsid w:val="00EE19A5"/>
    <w:rsid w:val="00F00D7A"/>
    <w:rsid w:val="00F0574A"/>
    <w:rsid w:val="00F17A8F"/>
    <w:rsid w:val="00F277F4"/>
    <w:rsid w:val="00F600DF"/>
    <w:rsid w:val="00F82C4B"/>
    <w:rsid w:val="00FB1E6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D8AF627-4337-438C-9698-8481299A3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4F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144F27"/>
    <w:pPr>
      <w:keepNext/>
      <w:jc w:val="both"/>
      <w:outlineLvl w:val="0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qFormat/>
    <w:rsid w:val="00144F2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">
    <w:name w:val="Интернет-ссылка"/>
    <w:uiPriority w:val="99"/>
    <w:semiHidden/>
    <w:unhideWhenUsed/>
    <w:rsid w:val="00144F27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/>
      <w:sz w:val="28"/>
      <w:szCs w:val="28"/>
      <w:u w:val="none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/>
      <w:sz w:val="28"/>
      <w:szCs w:val="28"/>
      <w:u w:val="none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/>
      <w:sz w:val="28"/>
      <w:szCs w:val="28"/>
      <w:u w:val="none"/>
    </w:rPr>
  </w:style>
  <w:style w:type="paragraph" w:customStyle="1" w:styleId="10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"/>
    <w:uiPriority w:val="99"/>
    <w:semiHidden/>
    <w:unhideWhenUsed/>
    <w:rsid w:val="000932F2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0932F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1">
    <w:name w:val="Основной текст 21"/>
    <w:basedOn w:val="Normal"/>
    <w:rsid w:val="00D87FF1"/>
    <w:pPr>
      <w:suppressAutoHyphens/>
      <w:ind w:right="355"/>
      <w:jc w:val="both"/>
    </w:pPr>
    <w:rPr>
      <w:sz w:val="22"/>
      <w:lang w:eastAsia="ar-SA"/>
    </w:rPr>
  </w:style>
  <w:style w:type="paragraph" w:customStyle="1" w:styleId="s1">
    <w:name w:val="s_1"/>
    <w:basedOn w:val="Normal"/>
    <w:rsid w:val="00CC1BA8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CC1BA8"/>
    <w:rPr>
      <w:i/>
      <w:iCs/>
    </w:rPr>
  </w:style>
  <w:style w:type="character" w:styleId="Hyperlink">
    <w:name w:val="Hyperlink"/>
    <w:rsid w:val="00CC1BA8"/>
    <w:rPr>
      <w:color w:val="000080"/>
      <w:u w:val="single"/>
    </w:rPr>
  </w:style>
  <w:style w:type="character" w:customStyle="1" w:styleId="snippetequal">
    <w:name w:val="snippet_equal"/>
    <w:qFormat/>
    <w:rsid w:val="008141CC"/>
  </w:style>
  <w:style w:type="paragraph" w:styleId="BodyTextIndent">
    <w:name w:val="Body Text Indent"/>
    <w:basedOn w:val="Normal"/>
    <w:link w:val="a0"/>
    <w:uiPriority w:val="99"/>
    <w:semiHidden/>
    <w:unhideWhenUsed/>
    <w:rsid w:val="00A30C6B"/>
    <w:pPr>
      <w:spacing w:after="120"/>
      <w:ind w:left="283"/>
    </w:pPr>
  </w:style>
  <w:style w:type="character" w:customStyle="1" w:styleId="a0">
    <w:name w:val="Основной текст с отступом Знак"/>
    <w:basedOn w:val="DefaultParagraphFont"/>
    <w:link w:val="BodyTextIndent"/>
    <w:uiPriority w:val="99"/>
    <w:semiHidden/>
    <w:rsid w:val="00A30C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DefaultParagraphFont"/>
    <w:qFormat/>
    <w:rsid w:val="00E273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i/glava-15/statia-15.33.2/?marker=fdoctlaw" TargetMode="External" /><Relationship Id="rId6" Type="http://schemas.openxmlformats.org/officeDocument/2006/relationships/hyperlink" Target="http://sudact.ru/law/koap/razdel-iv/glava-25/statia-25.1/?marker=fdoctlaw" TargetMode="External" /><Relationship Id="rId7" Type="http://schemas.openxmlformats.org/officeDocument/2006/relationships/hyperlink" Target="https://internet.garant.ru/" TargetMode="External" /><Relationship Id="rId8" Type="http://schemas.openxmlformats.org/officeDocument/2006/relationships/hyperlink" Target="https://msud.garant.ru/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9830CC-5D3E-4E48-92F3-500875F17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